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59AC8" w14:textId="77777777" w:rsidR="00230B3F" w:rsidRDefault="00230B3F" w:rsidP="00FD60DD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24"/>
        </w:rPr>
      </w:pPr>
      <w:bookmarkStart w:id="0" w:name="RANGE!A1:C21"/>
      <w:r w:rsidRPr="00230B3F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24"/>
        </w:rPr>
        <w:t>串联质谱技术及中药中禁用农药、黄曲霉毒素</w:t>
      </w:r>
    </w:p>
    <w:p w14:paraId="52759AC9" w14:textId="77777777" w:rsidR="00280967" w:rsidRPr="00FD60DD" w:rsidRDefault="00230B3F" w:rsidP="00FD60DD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24"/>
        </w:rPr>
      </w:pPr>
      <w:r w:rsidRPr="00230B3F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24"/>
        </w:rPr>
        <w:t>检测技术培训班</w:t>
      </w:r>
      <w:r w:rsidR="00FD41B3" w:rsidRPr="00264F97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24"/>
        </w:rPr>
        <w:t>议程</w:t>
      </w:r>
      <w:bookmarkEnd w:id="0"/>
    </w:p>
    <w:p w14:paraId="52759ACA" w14:textId="77777777" w:rsidR="00FD41B3" w:rsidRDefault="00FD41B3"/>
    <w:p w14:paraId="52759ACB" w14:textId="77777777" w:rsidR="0033283C" w:rsidRDefault="0033283C"/>
    <w:tbl>
      <w:tblPr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8193"/>
      </w:tblGrid>
      <w:tr w:rsidR="00FD41B3" w:rsidRPr="00DC2014" w14:paraId="52759ACD" w14:textId="77777777" w:rsidTr="00F34C06">
        <w:trPr>
          <w:trHeight w:val="830"/>
          <w:jc w:val="center"/>
        </w:trPr>
        <w:tc>
          <w:tcPr>
            <w:tcW w:w="9849" w:type="dxa"/>
            <w:gridSpan w:val="2"/>
            <w:shd w:val="clear" w:color="auto" w:fill="E2EFD9" w:themeFill="accent6" w:themeFillTint="33"/>
            <w:vAlign w:val="center"/>
          </w:tcPr>
          <w:p w14:paraId="52759ACC" w14:textId="77777777" w:rsidR="00FD41B3" w:rsidRPr="00DC2014" w:rsidRDefault="00487EA6" w:rsidP="00FD41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4"/>
              </w:rPr>
              <w:t>9</w:t>
            </w:r>
            <w:r w:rsidR="00FD41B3" w:rsidRPr="00264F9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月</w:t>
            </w:r>
            <w:r w:rsidR="00FC0602"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4"/>
              </w:rPr>
              <w:t>2</w:t>
            </w:r>
            <w:r w:rsidR="00FD41B3" w:rsidRPr="00264F9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日（周</w:t>
            </w:r>
            <w:r w:rsidR="0053271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三</w:t>
            </w:r>
            <w:r w:rsidR="00FD41B3" w:rsidRPr="00264F9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）</w:t>
            </w:r>
          </w:p>
        </w:tc>
      </w:tr>
      <w:tr w:rsidR="00FD41B3" w:rsidRPr="00DC2014" w14:paraId="52759AD0" w14:textId="77777777" w:rsidTr="00F34C06">
        <w:trPr>
          <w:trHeight w:val="1114"/>
          <w:jc w:val="center"/>
        </w:trPr>
        <w:tc>
          <w:tcPr>
            <w:tcW w:w="1656" w:type="dxa"/>
            <w:shd w:val="clear" w:color="000000" w:fill="FFFFFF"/>
            <w:vAlign w:val="center"/>
          </w:tcPr>
          <w:p w14:paraId="52759ACE" w14:textId="0513FC85" w:rsidR="00FD41B3" w:rsidRPr="00DC2014" w:rsidRDefault="0054188E" w:rsidP="00FD41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9:00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~</w:t>
            </w:r>
            <w:r w:rsidR="00FD41B3" w:rsidRPr="00DC20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="00D74A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FD41B3" w:rsidRPr="00DC20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:00</w:t>
            </w:r>
          </w:p>
        </w:tc>
        <w:tc>
          <w:tcPr>
            <w:tcW w:w="8193" w:type="dxa"/>
            <w:shd w:val="clear" w:color="000000" w:fill="FFFFFF"/>
            <w:vAlign w:val="center"/>
          </w:tcPr>
          <w:p w14:paraId="52759ACF" w14:textId="77777777" w:rsidR="00FD41B3" w:rsidRPr="00DC2014" w:rsidRDefault="00FD41B3" w:rsidP="00307C7B">
            <w:pPr>
              <w:widowControl/>
              <w:ind w:firstLineChars="503" w:firstLine="1410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E76B1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8"/>
                <w:szCs w:val="24"/>
              </w:rPr>
              <w:t>报到注册（</w:t>
            </w:r>
            <w:r w:rsidR="00230B3F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8"/>
                <w:szCs w:val="24"/>
              </w:rPr>
              <w:t>北京飞天大厦</w:t>
            </w:r>
            <w:r w:rsidRPr="002E76B1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8"/>
                <w:szCs w:val="24"/>
              </w:rPr>
              <w:t>）</w:t>
            </w:r>
          </w:p>
        </w:tc>
      </w:tr>
      <w:tr w:rsidR="00FD41B3" w:rsidRPr="00264F97" w14:paraId="52759AD2" w14:textId="77777777" w:rsidTr="00F34C06">
        <w:trPr>
          <w:trHeight w:val="828"/>
          <w:jc w:val="center"/>
        </w:trPr>
        <w:tc>
          <w:tcPr>
            <w:tcW w:w="9849" w:type="dxa"/>
            <w:gridSpan w:val="2"/>
            <w:shd w:val="clear" w:color="auto" w:fill="E2EFD9" w:themeFill="accent6" w:themeFillTint="33"/>
            <w:vAlign w:val="center"/>
          </w:tcPr>
          <w:p w14:paraId="52759AD1" w14:textId="77777777" w:rsidR="00FD41B3" w:rsidRPr="00264F97" w:rsidRDefault="00487EA6" w:rsidP="00264F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4"/>
              </w:rPr>
              <w:t>9</w:t>
            </w:r>
            <w:r w:rsidR="00FD41B3" w:rsidRPr="00264F9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月</w:t>
            </w:r>
            <w:r w:rsidR="00FC0602"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4"/>
              </w:rPr>
              <w:t>3</w:t>
            </w:r>
            <w:r w:rsidR="00FD41B3" w:rsidRPr="00264F9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日（周</w:t>
            </w:r>
            <w:r w:rsidR="00E47E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四</w:t>
            </w:r>
            <w:r w:rsidR="00FD41B3" w:rsidRPr="00264F9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）</w:t>
            </w:r>
          </w:p>
        </w:tc>
      </w:tr>
      <w:tr w:rsidR="00E47E64" w:rsidRPr="00DC2014" w14:paraId="52759AD5" w14:textId="77777777" w:rsidTr="00F34C06">
        <w:trPr>
          <w:trHeight w:val="873"/>
          <w:jc w:val="center"/>
        </w:trPr>
        <w:tc>
          <w:tcPr>
            <w:tcW w:w="1656" w:type="dxa"/>
            <w:shd w:val="clear" w:color="000000" w:fill="FFFFFF"/>
            <w:vAlign w:val="center"/>
            <w:hideMark/>
          </w:tcPr>
          <w:p w14:paraId="52759AD3" w14:textId="77777777" w:rsidR="00E47E64" w:rsidRPr="00DC2014" w:rsidRDefault="00E47E64" w:rsidP="00CC2B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8:</w:t>
            </w:r>
            <w:r w:rsidR="0043707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~</w:t>
            </w:r>
            <w:r w:rsidR="00BF2E0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 w:rsidRPr="00DC20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:</w:t>
            </w:r>
            <w:r w:rsidR="00BF2E0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8193" w:type="dxa"/>
            <w:shd w:val="clear" w:color="000000" w:fill="FFFFFF"/>
            <w:vAlign w:val="center"/>
            <w:hideMark/>
          </w:tcPr>
          <w:p w14:paraId="52759AD4" w14:textId="77777777" w:rsidR="00E47E64" w:rsidRPr="008C1F05" w:rsidRDefault="00BC56FA" w:rsidP="00307C7B">
            <w:pPr>
              <w:widowControl/>
              <w:ind w:firstLineChars="700" w:firstLine="1962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8C1F05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8"/>
                <w:szCs w:val="24"/>
              </w:rPr>
              <w:t>开幕式及领导致辞</w:t>
            </w:r>
          </w:p>
        </w:tc>
      </w:tr>
      <w:tr w:rsidR="00E47E64" w:rsidRPr="00DC2014" w14:paraId="52759AD8" w14:textId="77777777" w:rsidTr="00F34C06">
        <w:trPr>
          <w:trHeight w:val="1269"/>
          <w:jc w:val="center"/>
        </w:trPr>
        <w:tc>
          <w:tcPr>
            <w:tcW w:w="1656" w:type="dxa"/>
            <w:shd w:val="clear" w:color="000000" w:fill="FFFFFF"/>
            <w:vAlign w:val="center"/>
            <w:hideMark/>
          </w:tcPr>
          <w:p w14:paraId="52759AD6" w14:textId="77777777" w:rsidR="00E47E64" w:rsidRPr="00DC2014" w:rsidRDefault="00BF2E01" w:rsidP="00CC2B9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 w:rsidR="00E47E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00</w:t>
            </w:r>
            <w:r w:rsidR="00E47E64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~1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E47E64" w:rsidRPr="00DC20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8193" w:type="dxa"/>
            <w:shd w:val="clear" w:color="000000" w:fill="FFFFFF"/>
            <w:vAlign w:val="center"/>
            <w:hideMark/>
          </w:tcPr>
          <w:p w14:paraId="52759AD7" w14:textId="77777777" w:rsidR="00E47E64" w:rsidRPr="00E47E64" w:rsidRDefault="00437071" w:rsidP="00E47E64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37071">
              <w:rPr>
                <w:rFonts w:ascii="华文细黑" w:eastAsia="华文细黑" w:hAnsi="华文细黑" w:cs="Times New Roman" w:hint="eastAsia"/>
                <w:color w:val="000000"/>
                <w:kern w:val="0"/>
                <w:sz w:val="24"/>
                <w:szCs w:val="24"/>
              </w:rPr>
              <w:t>河北省药品医疗器械检验研究院</w:t>
            </w:r>
            <w:r w:rsidR="00E47E64" w:rsidRPr="00E47E64">
              <w:rPr>
                <w:rFonts w:ascii="华文细黑" w:eastAsia="华文细黑" w:hAnsi="华文细黑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华文细黑" w:eastAsia="华文细黑" w:hAnsi="华文细黑" w:cs="Times New Roman" w:hint="eastAsia"/>
                <w:color w:val="000000"/>
                <w:kern w:val="0"/>
                <w:sz w:val="24"/>
                <w:szCs w:val="24"/>
              </w:rPr>
              <w:t>刘永利</w:t>
            </w:r>
            <w:r w:rsidR="00E47E64" w:rsidRPr="00E47E64">
              <w:rPr>
                <w:rFonts w:ascii="华文细黑" w:eastAsia="华文细黑" w:hAnsi="华文细黑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C26ACA">
              <w:rPr>
                <w:rFonts w:ascii="华文细黑" w:eastAsia="华文细黑" w:hAnsi="华文细黑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细黑" w:eastAsia="华文细黑" w:hAnsi="华文细黑" w:cs="Times New Roman" w:hint="eastAsia"/>
                <w:color w:val="000000"/>
                <w:kern w:val="0"/>
                <w:sz w:val="24"/>
                <w:szCs w:val="24"/>
              </w:rPr>
              <w:t>副院长/主任药师</w:t>
            </w:r>
            <w:r w:rsidR="00E47E64" w:rsidRPr="00E47E64">
              <w:rPr>
                <w:rFonts w:ascii="华文细黑" w:eastAsia="华文细黑" w:hAnsi="华文细黑" w:cs="Times New Roman" w:hint="eastAsia"/>
                <w:color w:val="000000"/>
                <w:kern w:val="0"/>
                <w:sz w:val="24"/>
                <w:szCs w:val="24"/>
              </w:rPr>
              <w:br/>
              <w:t>《</w:t>
            </w:r>
            <w:r w:rsidRPr="00437071">
              <w:rPr>
                <w:rFonts w:ascii="华文细黑" w:eastAsia="华文细黑" w:hAnsi="华文细黑" w:cs="Times New Roman" w:hint="eastAsia"/>
                <w:color w:val="000000"/>
                <w:kern w:val="0"/>
                <w:sz w:val="24"/>
                <w:szCs w:val="24"/>
              </w:rPr>
              <w:t>中药中外源性有害物质残留分析中实验室质量控制关键点</w:t>
            </w:r>
            <w:r w:rsidR="00E47E64" w:rsidRPr="00E47E64">
              <w:rPr>
                <w:rFonts w:ascii="华文细黑" w:eastAsia="华文细黑" w:hAnsi="华文细黑" w:cs="Times New Roman" w:hint="eastAsia"/>
                <w:color w:val="000000"/>
                <w:kern w:val="0"/>
                <w:sz w:val="24"/>
                <w:szCs w:val="24"/>
              </w:rPr>
              <w:t>》</w:t>
            </w:r>
          </w:p>
        </w:tc>
      </w:tr>
      <w:tr w:rsidR="00E47E64" w:rsidRPr="00DC2014" w14:paraId="52759ADC" w14:textId="77777777" w:rsidTr="00F34C06">
        <w:trPr>
          <w:trHeight w:val="1371"/>
          <w:jc w:val="center"/>
        </w:trPr>
        <w:tc>
          <w:tcPr>
            <w:tcW w:w="1656" w:type="dxa"/>
            <w:shd w:val="clear" w:color="000000" w:fill="FFFFFF"/>
            <w:vAlign w:val="center"/>
            <w:hideMark/>
          </w:tcPr>
          <w:p w14:paraId="52759AD9" w14:textId="77777777" w:rsidR="00247A12" w:rsidRDefault="00707DAD" w:rsidP="00707D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 w:rsidR="00BF2E0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:</w:t>
            </w:r>
            <w:r w:rsidR="00BF2E0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~</w:t>
            </w:r>
            <w:r w:rsidRPr="00DC20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BF2E0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DC20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:</w:t>
            </w:r>
            <w:r w:rsidR="00BF2E0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00</w:t>
            </w:r>
          </w:p>
          <w:p w14:paraId="52759ADA" w14:textId="77777777" w:rsidR="00247A12" w:rsidRPr="00247A12" w:rsidRDefault="00247A12" w:rsidP="00247A1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shd w:val="clear" w:color="000000" w:fill="FFFFFF"/>
            <w:vAlign w:val="center"/>
          </w:tcPr>
          <w:p w14:paraId="52759ADB" w14:textId="77777777" w:rsidR="00E47E64" w:rsidRPr="00D8228E" w:rsidRDefault="006A68B3" w:rsidP="00087F21">
            <w:pPr>
              <w:widowControl/>
              <w:jc w:val="left"/>
              <w:rPr>
                <w:rFonts w:ascii="华文细黑" w:eastAsia="华文细黑" w:hAnsi="华文细黑" w:cs="Times New Roman"/>
                <w:color w:val="000000"/>
                <w:kern w:val="0"/>
                <w:sz w:val="24"/>
                <w:szCs w:val="24"/>
              </w:rPr>
            </w:pPr>
            <w:r w:rsidRPr="00896DB6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中</w:t>
            </w:r>
            <w:r w:rsidRPr="00896DB6">
              <w:rPr>
                <w:rFonts w:ascii="华文细黑" w:eastAsia="华文细黑" w:hAnsi="华文细黑" w:cs="Times New Roman" w:hint="eastAsia"/>
                <w:color w:val="000000"/>
                <w:kern w:val="0"/>
                <w:sz w:val="24"/>
                <w:szCs w:val="24"/>
              </w:rPr>
              <w:t>国食品药品检定研究院中药民族</w:t>
            </w:r>
            <w:proofErr w:type="gramStart"/>
            <w:r w:rsidRPr="00896DB6">
              <w:rPr>
                <w:rFonts w:ascii="华文细黑" w:eastAsia="华文细黑" w:hAnsi="华文细黑" w:cs="Times New Roman" w:hint="eastAsia"/>
                <w:color w:val="000000"/>
                <w:kern w:val="0"/>
                <w:sz w:val="24"/>
                <w:szCs w:val="24"/>
              </w:rPr>
              <w:t>药检定</w:t>
            </w:r>
            <w:proofErr w:type="gramEnd"/>
            <w:r w:rsidRPr="00896DB6">
              <w:rPr>
                <w:rFonts w:ascii="华文细黑" w:eastAsia="华文细黑" w:hAnsi="华文细黑" w:cs="Times New Roman" w:hint="eastAsia"/>
                <w:color w:val="000000"/>
                <w:kern w:val="0"/>
                <w:sz w:val="24"/>
                <w:szCs w:val="24"/>
              </w:rPr>
              <w:t xml:space="preserve">所 </w:t>
            </w:r>
            <w:r w:rsidRPr="00896DB6">
              <w:rPr>
                <w:rFonts w:ascii="华文细黑" w:eastAsia="华文细黑" w:hAnsi="华文细黑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896DB6">
              <w:rPr>
                <w:rFonts w:ascii="华文细黑" w:eastAsia="华文细黑" w:hAnsi="华文细黑" w:cs="Times New Roman" w:hint="eastAsia"/>
                <w:color w:val="000000"/>
                <w:kern w:val="0"/>
                <w:sz w:val="24"/>
                <w:szCs w:val="24"/>
              </w:rPr>
              <w:t>刘丽娜 副研究员</w:t>
            </w:r>
            <w:r w:rsidRPr="00E47E64">
              <w:rPr>
                <w:rFonts w:ascii="华文细黑" w:eastAsia="华文细黑" w:hAnsi="华文细黑" w:cs="Times New Roman" w:hint="eastAsia"/>
                <w:color w:val="000000"/>
                <w:kern w:val="0"/>
                <w:sz w:val="24"/>
                <w:szCs w:val="24"/>
              </w:rPr>
              <w:br/>
              <w:t>《</w:t>
            </w:r>
            <w:r w:rsidRPr="00A12840">
              <w:rPr>
                <w:rFonts w:ascii="华文细黑" w:eastAsia="华文细黑" w:hAnsi="华文细黑" w:cs="Times New Roman" w:hint="eastAsia"/>
                <w:color w:val="000000"/>
                <w:kern w:val="0"/>
                <w:sz w:val="24"/>
                <w:szCs w:val="24"/>
              </w:rPr>
              <w:t>中药中黄曲霉毒素残留量测定法</w:t>
            </w:r>
            <w:r w:rsidRPr="00E47E64">
              <w:rPr>
                <w:rFonts w:ascii="华文细黑" w:eastAsia="华文细黑" w:hAnsi="华文细黑" w:cs="Times New Roman" w:hint="eastAsia"/>
                <w:color w:val="000000"/>
                <w:kern w:val="0"/>
                <w:sz w:val="24"/>
                <w:szCs w:val="24"/>
              </w:rPr>
              <w:t>》</w:t>
            </w:r>
          </w:p>
        </w:tc>
      </w:tr>
      <w:tr w:rsidR="00247A12" w:rsidRPr="00DC2014" w14:paraId="52759AE0" w14:textId="77777777" w:rsidTr="00F34C06">
        <w:trPr>
          <w:trHeight w:val="1141"/>
          <w:jc w:val="center"/>
        </w:trPr>
        <w:tc>
          <w:tcPr>
            <w:tcW w:w="1656" w:type="dxa"/>
            <w:shd w:val="clear" w:color="000000" w:fill="FFFFFF"/>
            <w:vAlign w:val="center"/>
            <w:hideMark/>
          </w:tcPr>
          <w:p w14:paraId="52759ADD" w14:textId="77777777" w:rsidR="00247A12" w:rsidRPr="00DC2014" w:rsidRDefault="00247A12" w:rsidP="00247A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:</w:t>
            </w:r>
            <w:r w:rsidR="00BF2E0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~</w:t>
            </w:r>
            <w:r w:rsidRPr="00DC20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13:</w:t>
            </w:r>
            <w:r w:rsidR="00BF2E0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93" w:type="dxa"/>
            <w:shd w:val="clear" w:color="000000" w:fill="FFFFFF"/>
            <w:vAlign w:val="center"/>
            <w:hideMark/>
          </w:tcPr>
          <w:p w14:paraId="52759ADF" w14:textId="6342DD5F" w:rsidR="0033283C" w:rsidRPr="0041791C" w:rsidRDefault="00247A12" w:rsidP="006F340A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41791C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8"/>
                <w:szCs w:val="24"/>
              </w:rPr>
              <w:t xml:space="preserve">午 </w:t>
            </w:r>
            <w:r w:rsidRPr="0041791C"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8"/>
                <w:szCs w:val="24"/>
              </w:rPr>
              <w:t xml:space="preserve">   </w:t>
            </w:r>
            <w:r w:rsidRPr="0041791C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8"/>
                <w:szCs w:val="24"/>
              </w:rPr>
              <w:t>餐</w:t>
            </w:r>
            <w:r w:rsidR="006F340A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8"/>
                <w:szCs w:val="24"/>
              </w:rPr>
              <w:t>（一楼西餐厅）</w:t>
            </w:r>
          </w:p>
        </w:tc>
      </w:tr>
      <w:tr w:rsidR="00247A12" w:rsidRPr="00DC2014" w14:paraId="52759AE4" w14:textId="77777777" w:rsidTr="00F34C06">
        <w:trPr>
          <w:trHeight w:val="1295"/>
          <w:jc w:val="center"/>
        </w:trPr>
        <w:tc>
          <w:tcPr>
            <w:tcW w:w="1656" w:type="dxa"/>
            <w:shd w:val="clear" w:color="000000" w:fill="FFFFFF"/>
            <w:vAlign w:val="center"/>
            <w:hideMark/>
          </w:tcPr>
          <w:p w14:paraId="52759AE1" w14:textId="77777777" w:rsidR="00247A12" w:rsidRPr="001F189A" w:rsidRDefault="00247A12" w:rsidP="006A68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F189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1F189A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 w:rsidRPr="001F189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:</w:t>
            </w:r>
            <w:r w:rsidRPr="001F189A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 w:rsidRPr="001F189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Pr="001F189A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~</w:t>
            </w:r>
            <w:r w:rsidRPr="001F189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6A68B3" w:rsidRPr="001F189A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  <w:r w:rsidRPr="001F189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:</w:t>
            </w:r>
            <w:r w:rsidR="006A68B3" w:rsidRPr="001F189A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 w:rsidRPr="001F189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93" w:type="dxa"/>
            <w:shd w:val="clear" w:color="000000" w:fill="FFFFFF"/>
            <w:vAlign w:val="center"/>
            <w:hideMark/>
          </w:tcPr>
          <w:p w14:paraId="3DA47B5D" w14:textId="3A39C05B" w:rsidR="00207B05" w:rsidRPr="001F189A" w:rsidRDefault="00207B05" w:rsidP="006A68B3">
            <w:pPr>
              <w:widowControl/>
              <w:jc w:val="left"/>
              <w:rPr>
                <w:rFonts w:ascii="华文细黑" w:eastAsia="华文细黑" w:hAnsi="华文细黑" w:cs="Times New Roman"/>
                <w:color w:val="000000"/>
                <w:kern w:val="0"/>
                <w:sz w:val="24"/>
                <w:szCs w:val="24"/>
              </w:rPr>
            </w:pPr>
            <w:r w:rsidRPr="001F189A">
              <w:rPr>
                <w:rFonts w:ascii="华文细黑" w:eastAsia="华文细黑" w:hAnsi="华文细黑" w:cs="Times New Roman" w:hint="eastAsia"/>
                <w:color w:val="000000"/>
                <w:kern w:val="0"/>
                <w:sz w:val="24"/>
                <w:szCs w:val="24"/>
              </w:rPr>
              <w:t>北京华安麦科生物技术有限公司</w:t>
            </w:r>
          </w:p>
          <w:p w14:paraId="52759AE2" w14:textId="2C511522" w:rsidR="006A68B3" w:rsidRPr="001F189A" w:rsidRDefault="006A68B3" w:rsidP="006A68B3">
            <w:pPr>
              <w:widowControl/>
              <w:jc w:val="left"/>
              <w:rPr>
                <w:rFonts w:ascii="华文细黑" w:eastAsia="华文细黑" w:hAnsi="华文细黑" w:cs="Times New Roman"/>
                <w:color w:val="000000"/>
                <w:kern w:val="0"/>
                <w:sz w:val="24"/>
                <w:szCs w:val="24"/>
              </w:rPr>
            </w:pPr>
            <w:r w:rsidRPr="001F189A">
              <w:rPr>
                <w:rFonts w:ascii="华文细黑" w:eastAsia="华文细黑" w:hAnsi="华文细黑" w:cs="Times New Roman" w:hint="eastAsia"/>
                <w:color w:val="000000"/>
                <w:kern w:val="0"/>
                <w:sz w:val="24"/>
                <w:szCs w:val="24"/>
              </w:rPr>
              <w:t>黄曲霉毒素残留检测集中答疑</w:t>
            </w:r>
          </w:p>
          <w:p w14:paraId="52759AE3" w14:textId="77777777" w:rsidR="00247A12" w:rsidRPr="001F189A" w:rsidRDefault="00247A12" w:rsidP="00891EBC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47A12" w:rsidRPr="00DC2014" w14:paraId="52759AE7" w14:textId="77777777" w:rsidTr="00F34C06">
        <w:trPr>
          <w:trHeight w:val="1271"/>
          <w:jc w:val="center"/>
        </w:trPr>
        <w:tc>
          <w:tcPr>
            <w:tcW w:w="1656" w:type="dxa"/>
            <w:shd w:val="clear" w:color="000000" w:fill="FFFFFF"/>
            <w:vAlign w:val="center"/>
            <w:hideMark/>
          </w:tcPr>
          <w:p w14:paraId="52759AE5" w14:textId="77777777" w:rsidR="00247A12" w:rsidRPr="001F189A" w:rsidRDefault="00247A12" w:rsidP="006A68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F189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6A68B3" w:rsidRPr="001F189A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  <w:r w:rsidRPr="001F189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:</w:t>
            </w:r>
            <w:r w:rsidR="00A12840" w:rsidRPr="001F189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1F189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Pr="001F189A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~</w:t>
            </w:r>
            <w:r w:rsidRPr="001F189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087F21" w:rsidRPr="001F189A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  <w:r w:rsidRPr="001F189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:</w:t>
            </w:r>
            <w:r w:rsidR="006A68B3" w:rsidRPr="001F189A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  <w:r w:rsidRPr="001F189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93" w:type="dxa"/>
            <w:shd w:val="clear" w:color="000000" w:fill="FFFFFF"/>
            <w:vAlign w:val="center"/>
            <w:hideMark/>
          </w:tcPr>
          <w:p w14:paraId="52759AE6" w14:textId="25CA9D5C" w:rsidR="00247A12" w:rsidRPr="001F189A" w:rsidRDefault="006A68B3" w:rsidP="006A68B3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189A">
              <w:rPr>
                <w:rFonts w:ascii="华文细黑" w:eastAsia="华文细黑" w:hAnsi="华文细黑" w:cs="Times New Roman" w:hint="eastAsia"/>
                <w:color w:val="000000"/>
                <w:kern w:val="0"/>
                <w:sz w:val="24"/>
                <w:szCs w:val="24"/>
              </w:rPr>
              <w:t>四川省食品药品检验检测院  苟琰</w:t>
            </w:r>
            <w:r w:rsidRPr="001F189A">
              <w:rPr>
                <w:rFonts w:ascii="华文细黑" w:eastAsia="华文细黑" w:hAnsi="华文细黑" w:cs="Times New Roman" w:hint="eastAsia"/>
                <w:color w:val="000000"/>
                <w:kern w:val="0"/>
                <w:sz w:val="24"/>
                <w:szCs w:val="24"/>
              </w:rPr>
              <w:br w:type="page"/>
            </w:r>
            <w:r w:rsidRPr="001F189A">
              <w:rPr>
                <w:rFonts w:ascii="华文细黑" w:eastAsia="华文细黑" w:hAnsi="华文细黑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057165" w:rsidRPr="001F189A">
              <w:rPr>
                <w:rFonts w:ascii="华文细黑" w:eastAsia="华文细黑" w:hAnsi="华文细黑" w:cs="Times New Roman" w:hint="eastAsia"/>
                <w:color w:val="000000"/>
                <w:kern w:val="0"/>
                <w:sz w:val="24"/>
                <w:szCs w:val="24"/>
              </w:rPr>
              <w:t>副主任中药师</w:t>
            </w:r>
            <w:r w:rsidRPr="001F189A">
              <w:rPr>
                <w:rFonts w:ascii="华文细黑" w:eastAsia="华文细黑" w:hAnsi="华文细黑" w:cs="Times New Roman" w:hint="eastAsia"/>
                <w:color w:val="000000"/>
                <w:kern w:val="0"/>
                <w:sz w:val="24"/>
                <w:szCs w:val="24"/>
              </w:rPr>
              <w:br/>
              <w:t>《中药材中农药残留污染现状分析》</w:t>
            </w:r>
          </w:p>
        </w:tc>
      </w:tr>
      <w:tr w:rsidR="0033283C" w:rsidRPr="00DC2014" w14:paraId="52759AEA" w14:textId="77777777" w:rsidTr="00F34C06">
        <w:trPr>
          <w:trHeight w:val="1091"/>
          <w:jc w:val="center"/>
        </w:trPr>
        <w:tc>
          <w:tcPr>
            <w:tcW w:w="1656" w:type="dxa"/>
            <w:shd w:val="clear" w:color="000000" w:fill="FFFFFF"/>
            <w:vAlign w:val="center"/>
          </w:tcPr>
          <w:p w14:paraId="52759AE8" w14:textId="5DC5C9A6" w:rsidR="0033283C" w:rsidRPr="001F189A" w:rsidRDefault="006F340A" w:rsidP="006A68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F189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1F189A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  <w:r w:rsidRPr="001F189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:</w:t>
            </w:r>
            <w:r w:rsidRPr="001F189A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  <w:r w:rsidRPr="001F189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Pr="001F189A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~</w:t>
            </w:r>
            <w:r w:rsidRPr="001F189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7A12B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Pr="001F189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:</w:t>
            </w:r>
            <w:r w:rsidRPr="001F189A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  <w:r w:rsidRPr="001F189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93" w:type="dxa"/>
            <w:shd w:val="clear" w:color="000000" w:fill="FFFFFF"/>
            <w:vAlign w:val="center"/>
          </w:tcPr>
          <w:p w14:paraId="52759AE9" w14:textId="732F12F8" w:rsidR="00D44C6C" w:rsidRPr="001F189A" w:rsidRDefault="008C1994" w:rsidP="006A68B3">
            <w:pPr>
              <w:widowControl/>
              <w:jc w:val="left"/>
              <w:rPr>
                <w:rFonts w:ascii="华文细黑" w:eastAsia="华文细黑" w:hAnsi="华文细黑" w:cs="Times New Roman"/>
                <w:color w:val="000000"/>
                <w:kern w:val="0"/>
                <w:sz w:val="24"/>
                <w:szCs w:val="24"/>
              </w:rPr>
            </w:pPr>
            <w:r w:rsidRPr="001F189A">
              <w:rPr>
                <w:rFonts w:ascii="华文细黑" w:eastAsia="华文细黑" w:hAnsi="华文细黑" w:cs="Times New Roman" w:hint="eastAsia"/>
                <w:color w:val="000000"/>
                <w:kern w:val="0"/>
                <w:sz w:val="24"/>
                <w:szCs w:val="24"/>
              </w:rPr>
              <w:t xml:space="preserve">安捷伦科技（中国）有限公司 </w:t>
            </w:r>
            <w:r w:rsidR="00F34C06">
              <w:rPr>
                <w:rFonts w:ascii="华文细黑" w:eastAsia="华文细黑" w:hAnsi="华文细黑" w:cs="Times New Roman" w:hint="eastAsia"/>
                <w:color w:val="000000"/>
                <w:kern w:val="0"/>
                <w:sz w:val="24"/>
                <w:szCs w:val="24"/>
              </w:rPr>
              <w:t>/</w:t>
            </w:r>
            <w:r w:rsidR="00F34C06">
              <w:rPr>
                <w:rFonts w:ascii="华文细黑" w:eastAsia="华文细黑" w:hAnsi="华文细黑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7A12BB" w:rsidRPr="001F189A">
              <w:rPr>
                <w:rFonts w:ascii="华文细黑" w:eastAsia="华文细黑" w:hAnsi="华文细黑" w:cs="Times New Roman" w:hint="eastAsia"/>
                <w:color w:val="000000"/>
                <w:kern w:val="0"/>
                <w:sz w:val="24"/>
                <w:szCs w:val="24"/>
              </w:rPr>
              <w:t>岛津企业管理（中国）有限公司</w:t>
            </w:r>
          </w:p>
        </w:tc>
      </w:tr>
      <w:tr w:rsidR="00707DAD" w:rsidRPr="00DC2014" w14:paraId="52759AEE" w14:textId="77777777" w:rsidTr="00F34C06">
        <w:trPr>
          <w:trHeight w:val="1111"/>
          <w:jc w:val="center"/>
        </w:trPr>
        <w:tc>
          <w:tcPr>
            <w:tcW w:w="1656" w:type="dxa"/>
            <w:shd w:val="clear" w:color="000000" w:fill="FFFFFF"/>
            <w:vAlign w:val="center"/>
            <w:hideMark/>
          </w:tcPr>
          <w:p w14:paraId="52759AEB" w14:textId="77777777" w:rsidR="00707DAD" w:rsidRPr="00DC2014" w:rsidRDefault="00707DAD" w:rsidP="00707D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18:</w:t>
            </w:r>
            <w:r w:rsidR="00BF2E0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~</w:t>
            </w:r>
            <w:r w:rsidRPr="00DC20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19:30</w:t>
            </w:r>
          </w:p>
        </w:tc>
        <w:tc>
          <w:tcPr>
            <w:tcW w:w="8193" w:type="dxa"/>
            <w:shd w:val="clear" w:color="000000" w:fill="FFFFFF"/>
            <w:vAlign w:val="center"/>
            <w:hideMark/>
          </w:tcPr>
          <w:p w14:paraId="52759AED" w14:textId="63E0DE02" w:rsidR="0033283C" w:rsidRPr="0041791C" w:rsidRDefault="00707DAD" w:rsidP="006F340A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41791C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8"/>
                <w:szCs w:val="24"/>
              </w:rPr>
              <w:t>晚</w:t>
            </w:r>
            <w:r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8"/>
                <w:szCs w:val="24"/>
              </w:rPr>
              <w:t xml:space="preserve">  </w:t>
            </w:r>
            <w:r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8"/>
                <w:szCs w:val="24"/>
              </w:rPr>
              <w:t xml:space="preserve">  </w:t>
            </w:r>
            <w:r w:rsidRPr="0041791C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8"/>
                <w:szCs w:val="24"/>
              </w:rPr>
              <w:t>餐</w:t>
            </w:r>
            <w:r w:rsidR="006F340A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8"/>
                <w:szCs w:val="24"/>
              </w:rPr>
              <w:t>（一楼西餐厅）</w:t>
            </w:r>
          </w:p>
        </w:tc>
      </w:tr>
    </w:tbl>
    <w:p w14:paraId="52759B02" w14:textId="6E65C64A" w:rsidR="00FD41B3" w:rsidRDefault="00FD41B3"/>
    <w:p w14:paraId="5174EDB5" w14:textId="0DD01718" w:rsidR="001F189A" w:rsidRDefault="001F189A"/>
    <w:p w14:paraId="03129B23" w14:textId="7BD62FA7" w:rsidR="001F189A" w:rsidRDefault="001F189A"/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7958"/>
      </w:tblGrid>
      <w:tr w:rsidR="001F189A" w:rsidRPr="00DC2014" w14:paraId="2B61D247" w14:textId="77777777" w:rsidTr="00F34C06">
        <w:trPr>
          <w:trHeight w:val="983"/>
          <w:jc w:val="center"/>
        </w:trPr>
        <w:tc>
          <w:tcPr>
            <w:tcW w:w="9614" w:type="dxa"/>
            <w:gridSpan w:val="2"/>
            <w:shd w:val="clear" w:color="auto" w:fill="E2EFD9" w:themeFill="accent6" w:themeFillTint="33"/>
            <w:vAlign w:val="center"/>
          </w:tcPr>
          <w:p w14:paraId="0B613603" w14:textId="77777777" w:rsidR="001F189A" w:rsidRPr="00DC2014" w:rsidRDefault="001F189A" w:rsidP="00FF496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4"/>
              </w:rPr>
              <w:t>9</w:t>
            </w:r>
            <w:r w:rsidRPr="00264F9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月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4"/>
              </w:rPr>
              <w:t>4</w:t>
            </w:r>
            <w:r w:rsidRPr="00264F9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日（周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五</w:t>
            </w:r>
            <w:r w:rsidRPr="00264F9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）</w:t>
            </w:r>
          </w:p>
        </w:tc>
      </w:tr>
      <w:tr w:rsidR="001F189A" w:rsidRPr="00585EB6" w14:paraId="3BB7AF8A" w14:textId="77777777" w:rsidTr="00F34C06">
        <w:trPr>
          <w:trHeight w:val="1526"/>
          <w:jc w:val="center"/>
        </w:trPr>
        <w:tc>
          <w:tcPr>
            <w:tcW w:w="1656" w:type="dxa"/>
            <w:shd w:val="clear" w:color="000000" w:fill="FFFFFF"/>
            <w:vAlign w:val="center"/>
          </w:tcPr>
          <w:p w14:paraId="62CCC8AE" w14:textId="77777777" w:rsidR="001F189A" w:rsidRPr="00891EBC" w:rsidRDefault="001F189A" w:rsidP="00FF4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91E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8: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  <w:r w:rsidRPr="00891EB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~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  <w:r w:rsidRPr="00891E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  <w:r w:rsidRPr="00891E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958" w:type="dxa"/>
            <w:shd w:val="clear" w:color="000000" w:fill="FFFFFF"/>
            <w:vAlign w:val="center"/>
          </w:tcPr>
          <w:p w14:paraId="653BA1B6" w14:textId="77777777" w:rsidR="001F189A" w:rsidRPr="00DF13A4" w:rsidRDefault="001F189A" w:rsidP="00FF496F">
            <w:pPr>
              <w:widowControl/>
              <w:jc w:val="left"/>
              <w:rPr>
                <w:rFonts w:ascii="华文细黑" w:eastAsia="华文细黑" w:hAnsi="华文细黑" w:cs="Times New Roman"/>
                <w:color w:val="000000"/>
                <w:kern w:val="0"/>
                <w:sz w:val="24"/>
                <w:szCs w:val="24"/>
              </w:rPr>
            </w:pPr>
            <w:r w:rsidRPr="00896DB6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广州市药品检</w:t>
            </w:r>
            <w:r w:rsidRPr="001F189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验所 </w:t>
            </w:r>
            <w:r w:rsidRPr="001F189A"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1F189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 xml:space="preserve">李纯 </w:t>
            </w:r>
            <w:r w:rsidRPr="001F189A"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1F189A">
              <w:rPr>
                <w:rFonts w:ascii="华文细黑" w:eastAsia="华文细黑" w:hAnsi="华文细黑" w:cs="Times New Roman" w:hint="eastAsia"/>
                <w:color w:val="000000"/>
                <w:kern w:val="0"/>
                <w:sz w:val="24"/>
                <w:szCs w:val="24"/>
              </w:rPr>
              <w:t>副主任中药师</w:t>
            </w:r>
            <w:r w:rsidRPr="001F189A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br/>
              <w:t>《中药中禁用农药检测技术平台的建立及技术特点</w:t>
            </w:r>
            <w:r w:rsidRPr="00D44C6C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》</w:t>
            </w:r>
          </w:p>
        </w:tc>
      </w:tr>
      <w:tr w:rsidR="001F189A" w:rsidRPr="00585EB6" w14:paraId="7F3F66AB" w14:textId="77777777" w:rsidTr="00F34C06">
        <w:trPr>
          <w:trHeight w:val="1526"/>
          <w:jc w:val="center"/>
        </w:trPr>
        <w:tc>
          <w:tcPr>
            <w:tcW w:w="1656" w:type="dxa"/>
            <w:shd w:val="clear" w:color="000000" w:fill="FFFFFF"/>
            <w:vAlign w:val="center"/>
          </w:tcPr>
          <w:p w14:paraId="10D6149B" w14:textId="77777777" w:rsidR="001F189A" w:rsidRPr="00D012C1" w:rsidRDefault="001F189A" w:rsidP="00FF4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  <w:r w:rsidRPr="00D012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  <w:r w:rsidRPr="00D012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Pr="00D012C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~</w:t>
            </w:r>
            <w:r w:rsidRPr="00D012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 w:rsidRPr="00D012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0</w:t>
            </w:r>
            <w:r w:rsidRPr="00D012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958" w:type="dxa"/>
            <w:shd w:val="clear" w:color="000000" w:fill="FFFFFF"/>
            <w:vAlign w:val="center"/>
          </w:tcPr>
          <w:p w14:paraId="7FE13F1E" w14:textId="77777777" w:rsidR="001F189A" w:rsidRPr="00DF13A4" w:rsidRDefault="001F189A" w:rsidP="00FF496F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  <w:highlight w:val="yellow"/>
              </w:rPr>
            </w:pPr>
            <w:bookmarkStart w:id="1" w:name="_Hlk47425771"/>
            <w:r w:rsidRPr="00D012C1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中国食品药品检定研究院中药民族</w:t>
            </w:r>
            <w:proofErr w:type="gramStart"/>
            <w:r w:rsidRPr="00D012C1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药检定</w:t>
            </w:r>
            <w:proofErr w:type="gramEnd"/>
            <w:r w:rsidRPr="00D012C1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所</w:t>
            </w:r>
            <w:bookmarkEnd w:id="1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华文细黑" w:eastAsia="华文细黑" w:hAnsi="华文细黑" w:cs="Times New Roman" w:hint="eastAsia"/>
                <w:color w:val="000000"/>
                <w:kern w:val="0"/>
                <w:sz w:val="24"/>
                <w:szCs w:val="24"/>
              </w:rPr>
              <w:t>金红宇 主任/主任药师</w:t>
            </w:r>
            <w:r w:rsidRPr="00DC2014">
              <w:rPr>
                <w:rFonts w:ascii="华文细黑" w:eastAsia="华文细黑" w:hAnsi="华文细黑" w:cs="Times New Roman" w:hint="eastAsia"/>
                <w:color w:val="000000"/>
                <w:kern w:val="0"/>
                <w:sz w:val="24"/>
                <w:szCs w:val="24"/>
              </w:rPr>
              <w:br/>
            </w:r>
            <w:r w:rsidRPr="00D012C1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《</w:t>
            </w:r>
            <w:r w:rsidRPr="00D94E68">
              <w:rPr>
                <w:rFonts w:ascii="华文细黑" w:eastAsia="华文细黑" w:hAnsi="华文细黑" w:cs="Times New Roman" w:hint="eastAsia"/>
                <w:color w:val="000000"/>
                <w:kern w:val="0"/>
                <w:sz w:val="24"/>
                <w:szCs w:val="24"/>
              </w:rPr>
              <w:t>中药中农残、黄曲霉毒素样品前处理技术》</w:t>
            </w:r>
          </w:p>
        </w:tc>
      </w:tr>
      <w:tr w:rsidR="001F189A" w:rsidRPr="00DC2014" w14:paraId="46659753" w14:textId="77777777" w:rsidTr="00F34C06">
        <w:trPr>
          <w:trHeight w:val="1526"/>
          <w:jc w:val="center"/>
        </w:trPr>
        <w:tc>
          <w:tcPr>
            <w:tcW w:w="1656" w:type="dxa"/>
            <w:shd w:val="clear" w:color="000000" w:fill="FFFFFF"/>
            <w:vAlign w:val="center"/>
            <w:hideMark/>
          </w:tcPr>
          <w:p w14:paraId="3E52A93B" w14:textId="77777777" w:rsidR="001F189A" w:rsidRPr="00DC2014" w:rsidRDefault="001F189A" w:rsidP="00FF4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12: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~</w:t>
            </w:r>
            <w:r w:rsidRPr="00DC20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13: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DC20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958" w:type="dxa"/>
            <w:shd w:val="clear" w:color="000000" w:fill="FFFFFF"/>
            <w:vAlign w:val="center"/>
            <w:hideMark/>
          </w:tcPr>
          <w:p w14:paraId="33AE7259" w14:textId="045726C7" w:rsidR="001F189A" w:rsidRPr="006F340A" w:rsidRDefault="001F189A" w:rsidP="006F340A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41791C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8"/>
                <w:szCs w:val="24"/>
              </w:rPr>
              <w:t xml:space="preserve">午 </w:t>
            </w:r>
            <w:r w:rsidRPr="0041791C"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8"/>
                <w:szCs w:val="24"/>
              </w:rPr>
              <w:t xml:space="preserve">   </w:t>
            </w:r>
            <w:r w:rsidRPr="0041791C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8"/>
                <w:szCs w:val="24"/>
              </w:rPr>
              <w:t>餐</w:t>
            </w:r>
            <w:r w:rsidR="006F340A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8"/>
                <w:szCs w:val="24"/>
              </w:rPr>
              <w:t>（一楼西餐厅）</w:t>
            </w:r>
          </w:p>
        </w:tc>
      </w:tr>
      <w:tr w:rsidR="001F189A" w:rsidRPr="00DC2014" w14:paraId="3B8BB6C1" w14:textId="77777777" w:rsidTr="00F34C06">
        <w:trPr>
          <w:trHeight w:val="1526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B2092" w14:textId="77777777" w:rsidR="001F189A" w:rsidRPr="00D012C1" w:rsidRDefault="001F189A" w:rsidP="00FF4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012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D012C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 w:rsidRPr="00D012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:</w:t>
            </w:r>
            <w:r w:rsidRPr="00D012C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 w:rsidRPr="00D012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Pr="00D012C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~</w:t>
            </w:r>
            <w:r w:rsidRPr="00D012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D012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 w:rsidRPr="00D012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D5D94" w14:textId="77777777" w:rsidR="001F189A" w:rsidRPr="00B609F7" w:rsidRDefault="001F189A" w:rsidP="00FF496F">
            <w:pPr>
              <w:widowControl/>
              <w:jc w:val="left"/>
              <w:rPr>
                <w:rFonts w:ascii="华文细黑" w:eastAsia="华文细黑" w:hAnsi="华文细黑" w:cs="Times New Roman"/>
                <w:color w:val="000000"/>
                <w:kern w:val="0"/>
                <w:sz w:val="24"/>
                <w:szCs w:val="24"/>
              </w:rPr>
            </w:pPr>
            <w:r w:rsidRPr="00D012C1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中国食品药品检定研究院中药民族</w:t>
            </w:r>
            <w:proofErr w:type="gramStart"/>
            <w:r w:rsidRPr="00D012C1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药检定</w:t>
            </w:r>
            <w:proofErr w:type="gramEnd"/>
            <w:r w:rsidRPr="00D012C1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所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华文细黑" w:eastAsia="华文细黑" w:hAnsi="华文细黑" w:cs="Times New Roman" w:hint="eastAsia"/>
                <w:color w:val="000000"/>
                <w:kern w:val="0"/>
                <w:sz w:val="24"/>
                <w:szCs w:val="24"/>
              </w:rPr>
              <w:t>金红宇 主任/主任药师</w:t>
            </w:r>
            <w:r w:rsidRPr="00DC2014">
              <w:rPr>
                <w:rFonts w:ascii="华文细黑" w:eastAsia="华文细黑" w:hAnsi="华文细黑" w:cs="Times New Roman" w:hint="eastAsia"/>
                <w:color w:val="000000"/>
                <w:kern w:val="0"/>
                <w:sz w:val="24"/>
                <w:szCs w:val="24"/>
              </w:rPr>
              <w:br/>
              <w:t>《</w:t>
            </w:r>
            <w:r w:rsidRPr="00DF13A4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串联质谱检测技术及在中药农药多残留分析中的应用》</w:t>
            </w:r>
          </w:p>
        </w:tc>
      </w:tr>
      <w:tr w:rsidR="001F189A" w:rsidRPr="00DC2014" w14:paraId="7CCA50AB" w14:textId="77777777" w:rsidTr="00F34C06">
        <w:trPr>
          <w:trHeight w:val="1526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EE898" w14:textId="77777777" w:rsidR="001F189A" w:rsidRPr="00DC2014" w:rsidRDefault="001F189A" w:rsidP="00FF4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15: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~</w:t>
            </w:r>
            <w:r w:rsidRPr="00DC20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DC20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DC201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E114B" w14:textId="77777777" w:rsidR="001F189A" w:rsidRPr="00B609F7" w:rsidRDefault="001F189A" w:rsidP="00FF496F">
            <w:pPr>
              <w:widowControl/>
              <w:jc w:val="left"/>
              <w:rPr>
                <w:rFonts w:ascii="华文细黑" w:eastAsia="华文细黑" w:hAnsi="华文细黑" w:cs="Times New Roman"/>
                <w:color w:val="000000"/>
                <w:kern w:val="0"/>
                <w:sz w:val="24"/>
                <w:szCs w:val="24"/>
              </w:rPr>
            </w:pPr>
            <w:r w:rsidRPr="006A2E99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农药残留检测集中答疑</w:t>
            </w:r>
          </w:p>
        </w:tc>
      </w:tr>
    </w:tbl>
    <w:p w14:paraId="62EF24BC" w14:textId="77777777" w:rsidR="001F189A" w:rsidRPr="00F34C06" w:rsidRDefault="001F189A">
      <w:pPr>
        <w:rPr>
          <w:color w:val="FF0000"/>
        </w:rPr>
      </w:pPr>
    </w:p>
    <w:sectPr w:rsidR="001F189A" w:rsidRPr="00F34C06" w:rsidSect="00CF215A">
      <w:pgSz w:w="11906" w:h="16838"/>
      <w:pgMar w:top="1049" w:right="1797" w:bottom="76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38CA9" w14:textId="77777777" w:rsidR="00C44B86" w:rsidRDefault="00C44B86" w:rsidP="00FD41B3">
      <w:r>
        <w:separator/>
      </w:r>
    </w:p>
  </w:endnote>
  <w:endnote w:type="continuationSeparator" w:id="0">
    <w:p w14:paraId="7DE3E1FA" w14:textId="77777777" w:rsidR="00C44B86" w:rsidRDefault="00C44B86" w:rsidP="00FD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AE7DF" w14:textId="77777777" w:rsidR="00C44B86" w:rsidRDefault="00C44B86" w:rsidP="00FD41B3">
      <w:r>
        <w:separator/>
      </w:r>
    </w:p>
  </w:footnote>
  <w:footnote w:type="continuationSeparator" w:id="0">
    <w:p w14:paraId="7AF901C9" w14:textId="77777777" w:rsidR="00C44B86" w:rsidRDefault="00C44B86" w:rsidP="00FD4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6571D"/>
    <w:multiLevelType w:val="hybridMultilevel"/>
    <w:tmpl w:val="BB0A0234"/>
    <w:lvl w:ilvl="0" w:tplc="1FC6797A">
      <w:start w:val="1"/>
      <w:numFmt w:val="decimal"/>
      <w:lvlText w:val="%1、"/>
      <w:lvlJc w:val="left"/>
      <w:pPr>
        <w:ind w:left="4363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01E"/>
    <w:rsid w:val="000219E2"/>
    <w:rsid w:val="00023F7D"/>
    <w:rsid w:val="00057165"/>
    <w:rsid w:val="00071506"/>
    <w:rsid w:val="00084A59"/>
    <w:rsid w:val="00087F21"/>
    <w:rsid w:val="000948DF"/>
    <w:rsid w:val="000A4212"/>
    <w:rsid w:val="000A4AF7"/>
    <w:rsid w:val="000A63F2"/>
    <w:rsid w:val="000B690A"/>
    <w:rsid w:val="000C0667"/>
    <w:rsid w:val="000E1DD7"/>
    <w:rsid w:val="0012398F"/>
    <w:rsid w:val="00140AB7"/>
    <w:rsid w:val="001721B0"/>
    <w:rsid w:val="001A6269"/>
    <w:rsid w:val="001F189A"/>
    <w:rsid w:val="00207B05"/>
    <w:rsid w:val="002103FF"/>
    <w:rsid w:val="00230B3F"/>
    <w:rsid w:val="00247A12"/>
    <w:rsid w:val="00251187"/>
    <w:rsid w:val="002541EA"/>
    <w:rsid w:val="00264F97"/>
    <w:rsid w:val="00280967"/>
    <w:rsid w:val="00294771"/>
    <w:rsid w:val="002A381E"/>
    <w:rsid w:val="002E76B1"/>
    <w:rsid w:val="002F62BF"/>
    <w:rsid w:val="0030033F"/>
    <w:rsid w:val="0030486A"/>
    <w:rsid w:val="00307C7B"/>
    <w:rsid w:val="0033283C"/>
    <w:rsid w:val="003922AD"/>
    <w:rsid w:val="004129E4"/>
    <w:rsid w:val="0041791C"/>
    <w:rsid w:val="00437071"/>
    <w:rsid w:val="004446A1"/>
    <w:rsid w:val="00463D48"/>
    <w:rsid w:val="00487EA6"/>
    <w:rsid w:val="004D7CFF"/>
    <w:rsid w:val="004F5F00"/>
    <w:rsid w:val="0053271A"/>
    <w:rsid w:val="0054188E"/>
    <w:rsid w:val="00585EB6"/>
    <w:rsid w:val="005A301D"/>
    <w:rsid w:val="005A3C03"/>
    <w:rsid w:val="005B03EC"/>
    <w:rsid w:val="005C5C34"/>
    <w:rsid w:val="005C7085"/>
    <w:rsid w:val="006325C0"/>
    <w:rsid w:val="00694E37"/>
    <w:rsid w:val="006A2E99"/>
    <w:rsid w:val="006A68B3"/>
    <w:rsid w:val="006B6FDD"/>
    <w:rsid w:val="006C4238"/>
    <w:rsid w:val="006F340A"/>
    <w:rsid w:val="00707DAD"/>
    <w:rsid w:val="00711AFC"/>
    <w:rsid w:val="007A12BB"/>
    <w:rsid w:val="0080267B"/>
    <w:rsid w:val="00836675"/>
    <w:rsid w:val="00850BD9"/>
    <w:rsid w:val="00881EA9"/>
    <w:rsid w:val="00891EBC"/>
    <w:rsid w:val="00896DB6"/>
    <w:rsid w:val="008B0167"/>
    <w:rsid w:val="008C1994"/>
    <w:rsid w:val="008C1F05"/>
    <w:rsid w:val="008D7510"/>
    <w:rsid w:val="00912704"/>
    <w:rsid w:val="00982AFD"/>
    <w:rsid w:val="00A01220"/>
    <w:rsid w:val="00A12840"/>
    <w:rsid w:val="00A251DE"/>
    <w:rsid w:val="00A47A29"/>
    <w:rsid w:val="00A54983"/>
    <w:rsid w:val="00A61862"/>
    <w:rsid w:val="00A76393"/>
    <w:rsid w:val="00B05ECF"/>
    <w:rsid w:val="00B609F7"/>
    <w:rsid w:val="00B66368"/>
    <w:rsid w:val="00B72268"/>
    <w:rsid w:val="00BC56FA"/>
    <w:rsid w:val="00BD3D79"/>
    <w:rsid w:val="00BE001E"/>
    <w:rsid w:val="00BE2AFA"/>
    <w:rsid w:val="00BE4882"/>
    <w:rsid w:val="00BF2E01"/>
    <w:rsid w:val="00C24671"/>
    <w:rsid w:val="00C26ACA"/>
    <w:rsid w:val="00C44B86"/>
    <w:rsid w:val="00C8277E"/>
    <w:rsid w:val="00C84E93"/>
    <w:rsid w:val="00C865C5"/>
    <w:rsid w:val="00C86688"/>
    <w:rsid w:val="00C97C0E"/>
    <w:rsid w:val="00CB41C4"/>
    <w:rsid w:val="00CC2B90"/>
    <w:rsid w:val="00CF215A"/>
    <w:rsid w:val="00CF5C42"/>
    <w:rsid w:val="00D012C1"/>
    <w:rsid w:val="00D0209B"/>
    <w:rsid w:val="00D022E6"/>
    <w:rsid w:val="00D314AE"/>
    <w:rsid w:val="00D44C6C"/>
    <w:rsid w:val="00D727AB"/>
    <w:rsid w:val="00D74A8C"/>
    <w:rsid w:val="00D8228E"/>
    <w:rsid w:val="00D94E68"/>
    <w:rsid w:val="00DA1A60"/>
    <w:rsid w:val="00DC2014"/>
    <w:rsid w:val="00DF13A4"/>
    <w:rsid w:val="00E47E64"/>
    <w:rsid w:val="00E55E0B"/>
    <w:rsid w:val="00E90350"/>
    <w:rsid w:val="00EA60E9"/>
    <w:rsid w:val="00EB0450"/>
    <w:rsid w:val="00F16485"/>
    <w:rsid w:val="00F22FC3"/>
    <w:rsid w:val="00F34C06"/>
    <w:rsid w:val="00FA60E1"/>
    <w:rsid w:val="00FC0602"/>
    <w:rsid w:val="00FD41B3"/>
    <w:rsid w:val="00FD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59AC8"/>
  <w15:docId w15:val="{CFE45983-DA5D-43C9-89C9-8CEE75B9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41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41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41B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82AF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82AFD"/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B72268"/>
    <w:rPr>
      <w:color w:val="0000FF"/>
      <w:u w:val="single"/>
    </w:rPr>
  </w:style>
  <w:style w:type="character" w:styleId="aa">
    <w:name w:val="Emphasis"/>
    <w:basedOn w:val="a0"/>
    <w:uiPriority w:val="20"/>
    <w:qFormat/>
    <w:rsid w:val="00207B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102</Words>
  <Characters>585</Characters>
  <Application>Microsoft Office Word</Application>
  <DocSecurity>0</DocSecurity>
  <Lines>4</Lines>
  <Paragraphs>1</Paragraphs>
  <ScaleCrop>false</ScaleCrop>
  <Company>Lenovo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中药质量与安全专委会</dc:creator>
  <cp:lastModifiedBy>国健 朱</cp:lastModifiedBy>
  <cp:revision>2</cp:revision>
  <cp:lastPrinted>2020-08-17T02:31:00Z</cp:lastPrinted>
  <dcterms:created xsi:type="dcterms:W3CDTF">2020-08-17T02:41:00Z</dcterms:created>
  <dcterms:modified xsi:type="dcterms:W3CDTF">2020-08-17T02:41:00Z</dcterms:modified>
</cp:coreProperties>
</file>